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50A" w:rsidRDefault="0077550A">
      <w:pPr>
        <w:pStyle w:val="ConsPlusTitlePage"/>
      </w:pPr>
      <w:r>
        <w:br/>
      </w:r>
    </w:p>
    <w:p w:rsidR="0077550A" w:rsidRPr="0077550A" w:rsidRDefault="0077550A" w:rsidP="0077550A">
      <w:pPr>
        <w:pStyle w:val="ConsPlusNormal"/>
        <w:ind w:left="4536" w:firstLine="1134"/>
        <w:jc w:val="center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Утверждена</w:t>
      </w:r>
    </w:p>
    <w:p w:rsidR="0077550A" w:rsidRPr="0077550A" w:rsidRDefault="0077550A" w:rsidP="0077550A">
      <w:pPr>
        <w:pStyle w:val="ConsPlusNormal"/>
        <w:ind w:left="4536" w:firstLine="1134"/>
        <w:jc w:val="center"/>
        <w:rPr>
          <w:rFonts w:ascii="Times New Roman" w:hAnsi="Times New Roman" w:cs="Times New Roman"/>
        </w:rPr>
      </w:pPr>
      <w:hyperlink r:id="rId4" w:history="1">
        <w:r w:rsidRPr="0077550A">
          <w:rPr>
            <w:rFonts w:ascii="Times New Roman" w:hAnsi="Times New Roman" w:cs="Times New Roman"/>
            <w:color w:val="0000FF"/>
          </w:rPr>
          <w:t>Распоряжением</w:t>
        </w:r>
      </w:hyperlink>
      <w:r w:rsidRPr="0077550A">
        <w:rPr>
          <w:rFonts w:ascii="Times New Roman" w:hAnsi="Times New Roman" w:cs="Times New Roman"/>
        </w:rPr>
        <w:t xml:space="preserve"> Правительства</w:t>
      </w:r>
    </w:p>
    <w:p w:rsidR="0077550A" w:rsidRPr="0077550A" w:rsidRDefault="0077550A" w:rsidP="0077550A">
      <w:pPr>
        <w:pStyle w:val="ConsPlusNormal"/>
        <w:ind w:left="4536" w:firstLine="1134"/>
        <w:jc w:val="center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Российской Федерации</w:t>
      </w:r>
    </w:p>
    <w:p w:rsidR="0077550A" w:rsidRPr="0077550A" w:rsidRDefault="0077550A" w:rsidP="0077550A">
      <w:pPr>
        <w:pStyle w:val="ConsPlusNormal"/>
        <w:ind w:left="4536" w:firstLine="1134"/>
        <w:jc w:val="center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от 28 декабря 2016 г. N 2867-р</w:t>
      </w:r>
    </w:p>
    <w:p w:rsidR="0077550A" w:rsidRPr="0077550A" w:rsidRDefault="0077550A">
      <w:pPr>
        <w:pStyle w:val="ConsPlusNormal"/>
        <w:rPr>
          <w:rFonts w:ascii="Times New Roman" w:hAnsi="Times New Roman" w:cs="Times New Roman"/>
        </w:rPr>
      </w:pP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0A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0A">
        <w:rPr>
          <w:rFonts w:ascii="Times New Roman" w:hAnsi="Times New Roman" w:cs="Times New Roman"/>
          <w:b/>
          <w:sz w:val="24"/>
          <w:szCs w:val="24"/>
        </w:rPr>
        <w:t>представления сведений об адресах сайтов и (или) страниц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0A">
        <w:rPr>
          <w:rFonts w:ascii="Times New Roman" w:hAnsi="Times New Roman" w:cs="Times New Roman"/>
          <w:b/>
          <w:sz w:val="24"/>
          <w:szCs w:val="24"/>
        </w:rPr>
        <w:t>сайтов в информационно-телекоммуникационной сети Интернет,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0A">
        <w:rPr>
          <w:rFonts w:ascii="Times New Roman" w:hAnsi="Times New Roman" w:cs="Times New Roman"/>
          <w:b/>
          <w:sz w:val="24"/>
          <w:szCs w:val="24"/>
        </w:rPr>
        <w:t>на которых государственным гражданским служащим или муниципальным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0A">
        <w:rPr>
          <w:rFonts w:ascii="Times New Roman" w:hAnsi="Times New Roman" w:cs="Times New Roman"/>
          <w:b/>
          <w:sz w:val="24"/>
          <w:szCs w:val="24"/>
        </w:rPr>
        <w:t>служащим, гражданином Российской Федерации, претендующим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0A">
        <w:rPr>
          <w:rFonts w:ascii="Times New Roman" w:hAnsi="Times New Roman" w:cs="Times New Roman"/>
          <w:b/>
          <w:sz w:val="24"/>
          <w:szCs w:val="24"/>
        </w:rPr>
        <w:t>на замещение должности государственной гражданской службы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0A">
        <w:rPr>
          <w:rFonts w:ascii="Times New Roman" w:hAnsi="Times New Roman" w:cs="Times New Roman"/>
          <w:b/>
          <w:sz w:val="24"/>
          <w:szCs w:val="24"/>
        </w:rPr>
        <w:t>Российской Федерации или муниципальной службы, размещались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0A">
        <w:rPr>
          <w:rFonts w:ascii="Times New Roman" w:hAnsi="Times New Roman" w:cs="Times New Roman"/>
          <w:b/>
          <w:sz w:val="24"/>
          <w:szCs w:val="24"/>
        </w:rPr>
        <w:t>общедоступная информация, а также данные,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0A">
        <w:rPr>
          <w:rFonts w:ascii="Times New Roman" w:hAnsi="Times New Roman" w:cs="Times New Roman"/>
          <w:b/>
          <w:sz w:val="24"/>
          <w:szCs w:val="24"/>
        </w:rPr>
        <w:t>позволяющие его идентифицировать</w:t>
      </w:r>
    </w:p>
    <w:p w:rsidR="0077550A" w:rsidRDefault="0077550A">
      <w:pPr>
        <w:pStyle w:val="ConsPlusNonformat"/>
        <w:jc w:val="both"/>
      </w:pP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  <w:sz w:val="24"/>
          <w:szCs w:val="24"/>
        </w:rPr>
        <w:t>Я,</w:t>
      </w:r>
      <w:r w:rsidRPr="0077550A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77550A">
        <w:rPr>
          <w:rFonts w:ascii="Times New Roman" w:hAnsi="Times New Roman" w:cs="Times New Roman"/>
        </w:rPr>
        <w:t>_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(фамилия, имя, отчество, дата рождения,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серия и номер паспорта, дата выдачи и орган, выдавший паспорт,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77550A">
        <w:rPr>
          <w:rFonts w:ascii="Times New Roman" w:hAnsi="Times New Roman" w:cs="Times New Roman"/>
        </w:rPr>
        <w:t>_,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должность, замещаемая государственным гражданским служащим или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муниципальным служащим, или должность, на замещение которой претендует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гражданин Российской Федерации)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50A">
        <w:rPr>
          <w:rFonts w:ascii="Times New Roman" w:hAnsi="Times New Roman" w:cs="Times New Roman"/>
          <w:sz w:val="24"/>
          <w:szCs w:val="24"/>
        </w:rPr>
        <w:t>сообщаю о размещении мною за отчетный период с 1 января 20__ г. по 31 декабря 20__ г. в информационно-телекоммуникационной сети «Интернет» общедоступной информации</w:t>
      </w:r>
      <w:r w:rsidRPr="0077550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7550A">
        <w:rPr>
          <w:rFonts w:ascii="Times New Roman" w:hAnsi="Times New Roman" w:cs="Times New Roman"/>
          <w:sz w:val="24"/>
          <w:szCs w:val="24"/>
        </w:rPr>
        <w:t>, а также данных, позволяющих меня идентифицировать:</w:t>
      </w:r>
    </w:p>
    <w:p w:rsidR="0077550A" w:rsidRPr="0077550A" w:rsidRDefault="007755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8561"/>
      </w:tblGrid>
      <w:tr w:rsidR="0077550A" w:rsidRPr="0077550A">
        <w:tc>
          <w:tcPr>
            <w:tcW w:w="510" w:type="dxa"/>
          </w:tcPr>
          <w:p w:rsidR="0077550A" w:rsidRPr="0077550A" w:rsidRDefault="007755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50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561" w:type="dxa"/>
          </w:tcPr>
          <w:p w:rsidR="0077550A" w:rsidRPr="0077550A" w:rsidRDefault="007755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сайта</w:t>
            </w:r>
            <w:r w:rsidRPr="0077550A">
              <w:rPr>
                <w:rFonts w:ascii="Times New Roman" w:hAnsi="Times New Roman" w:cs="Times New Roman"/>
                <w:vertAlign w:val="superscript"/>
              </w:rPr>
              <w:t>2</w:t>
            </w:r>
            <w:r w:rsidRPr="0077550A">
              <w:rPr>
                <w:rFonts w:ascii="Times New Roman" w:hAnsi="Times New Roman" w:cs="Times New Roman"/>
              </w:rPr>
              <w:t xml:space="preserve"> и (или) страницы сайта</w:t>
            </w:r>
            <w:r w:rsidRPr="0077550A">
              <w:rPr>
                <w:rFonts w:ascii="Times New Roman" w:hAnsi="Times New Roman" w:cs="Times New Roman"/>
                <w:vertAlign w:val="superscript"/>
              </w:rPr>
              <w:t>3</w:t>
            </w:r>
            <w:r w:rsidRPr="0077550A">
              <w:rPr>
                <w:rFonts w:ascii="Times New Roman" w:hAnsi="Times New Roman" w:cs="Times New Roman"/>
              </w:rPr>
              <w:t xml:space="preserve"> в информационно-телекоммуникационной сети "Интернет"</w:t>
            </w:r>
          </w:p>
        </w:tc>
      </w:tr>
      <w:tr w:rsidR="0077550A" w:rsidRPr="0077550A">
        <w:tc>
          <w:tcPr>
            <w:tcW w:w="510" w:type="dxa"/>
          </w:tcPr>
          <w:p w:rsidR="0077550A" w:rsidRPr="0077550A" w:rsidRDefault="0077550A">
            <w:pPr>
              <w:pStyle w:val="ConsPlusNormal"/>
              <w:rPr>
                <w:rFonts w:ascii="Times New Roman" w:hAnsi="Times New Roman" w:cs="Times New Roman"/>
              </w:rPr>
            </w:pPr>
            <w:r w:rsidRPr="0077550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61" w:type="dxa"/>
          </w:tcPr>
          <w:p w:rsidR="0077550A" w:rsidRPr="0077550A" w:rsidRDefault="0077550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50A" w:rsidRPr="0077550A">
        <w:tc>
          <w:tcPr>
            <w:tcW w:w="510" w:type="dxa"/>
          </w:tcPr>
          <w:p w:rsidR="0077550A" w:rsidRPr="0077550A" w:rsidRDefault="0077550A">
            <w:pPr>
              <w:pStyle w:val="ConsPlusNormal"/>
              <w:rPr>
                <w:rFonts w:ascii="Times New Roman" w:hAnsi="Times New Roman" w:cs="Times New Roman"/>
              </w:rPr>
            </w:pPr>
            <w:r w:rsidRPr="0077550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561" w:type="dxa"/>
          </w:tcPr>
          <w:p w:rsidR="0077550A" w:rsidRPr="0077550A" w:rsidRDefault="0077550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50A" w:rsidRPr="0077550A">
        <w:tc>
          <w:tcPr>
            <w:tcW w:w="510" w:type="dxa"/>
          </w:tcPr>
          <w:p w:rsidR="0077550A" w:rsidRPr="0077550A" w:rsidRDefault="0077550A">
            <w:pPr>
              <w:pStyle w:val="ConsPlusNormal"/>
              <w:rPr>
                <w:rFonts w:ascii="Times New Roman" w:hAnsi="Times New Roman" w:cs="Times New Roman"/>
              </w:rPr>
            </w:pPr>
            <w:r w:rsidRPr="0077550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561" w:type="dxa"/>
          </w:tcPr>
          <w:p w:rsidR="0077550A" w:rsidRPr="0077550A" w:rsidRDefault="0077550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50A" w:rsidRPr="0077550A">
        <w:tc>
          <w:tcPr>
            <w:tcW w:w="510" w:type="dxa"/>
          </w:tcPr>
          <w:p w:rsidR="0077550A" w:rsidRPr="0077550A" w:rsidRDefault="0077550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bookmarkStart w:id="0" w:name="_GoBack"/>
            <w:bookmarkEnd w:id="0"/>
          </w:p>
        </w:tc>
        <w:tc>
          <w:tcPr>
            <w:tcW w:w="8561" w:type="dxa"/>
          </w:tcPr>
          <w:p w:rsidR="0077550A" w:rsidRPr="0077550A" w:rsidRDefault="0077550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7550A" w:rsidRPr="0077550A" w:rsidRDefault="0077550A">
      <w:pPr>
        <w:pStyle w:val="ConsPlusNormal"/>
        <w:rPr>
          <w:rFonts w:ascii="Times New Roman" w:hAnsi="Times New Roman" w:cs="Times New Roman"/>
        </w:rPr>
      </w:pP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50A">
        <w:rPr>
          <w:rFonts w:ascii="Times New Roman" w:hAnsi="Times New Roman" w:cs="Times New Roman"/>
          <w:sz w:val="24"/>
          <w:szCs w:val="24"/>
        </w:rPr>
        <w:t>Достоверность настоящих сведений подтверждаю.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77550A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Pr="0077550A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»</w:t>
      </w:r>
      <w:r w:rsidRPr="0077550A">
        <w:rPr>
          <w:rFonts w:ascii="Times New Roman" w:hAnsi="Times New Roman" w:cs="Times New Roman"/>
        </w:rPr>
        <w:t xml:space="preserve"> __</w:t>
      </w:r>
      <w:r>
        <w:rPr>
          <w:rFonts w:ascii="Times New Roman" w:hAnsi="Times New Roman" w:cs="Times New Roman"/>
        </w:rPr>
        <w:t xml:space="preserve"> ______</w:t>
      </w:r>
      <w:r w:rsidRPr="0077550A">
        <w:rPr>
          <w:rFonts w:ascii="Times New Roman" w:hAnsi="Times New Roman" w:cs="Times New Roman"/>
        </w:rPr>
        <w:t xml:space="preserve">________ 20__ г.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550A">
        <w:rPr>
          <w:rFonts w:ascii="Times New Roman" w:hAnsi="Times New Roman" w:cs="Times New Roman"/>
        </w:rPr>
        <w:t xml:space="preserve">  _______________________________________________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77550A">
        <w:rPr>
          <w:rFonts w:ascii="Times New Roman" w:hAnsi="Times New Roman" w:cs="Times New Roman"/>
        </w:rPr>
        <w:t xml:space="preserve"> (подпись государственного гражданского служащего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77550A">
        <w:rPr>
          <w:rFonts w:ascii="Times New Roman" w:hAnsi="Times New Roman" w:cs="Times New Roman"/>
        </w:rPr>
        <w:t xml:space="preserve">   или муниципального служащего, гражданина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77550A">
        <w:rPr>
          <w:rFonts w:ascii="Times New Roman" w:hAnsi="Times New Roman" w:cs="Times New Roman"/>
        </w:rPr>
        <w:t xml:space="preserve">     Российской Федерации, претендующего на замещение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77550A">
        <w:rPr>
          <w:rFonts w:ascii="Times New Roman" w:hAnsi="Times New Roman" w:cs="Times New Roman"/>
        </w:rPr>
        <w:t xml:space="preserve">              должности государственной гражданской службы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77550A">
        <w:rPr>
          <w:rFonts w:ascii="Times New Roman" w:hAnsi="Times New Roman" w:cs="Times New Roman"/>
        </w:rPr>
        <w:t xml:space="preserve">             Российской Федерации или муниципальной службы)</w:t>
      </w: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</w:p>
    <w:p w:rsidR="0077550A" w:rsidRPr="0077550A" w:rsidRDefault="0077550A">
      <w:pPr>
        <w:pStyle w:val="ConsPlusNonformat"/>
        <w:jc w:val="both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__________________</w:t>
      </w:r>
      <w:r w:rsidRPr="0077550A">
        <w:rPr>
          <w:rFonts w:ascii="Times New Roman" w:hAnsi="Times New Roman" w:cs="Times New Roman"/>
        </w:rPr>
        <w:t>____________________________________________________________</w:t>
      </w:r>
    </w:p>
    <w:p w:rsidR="0077550A" w:rsidRPr="0077550A" w:rsidRDefault="0077550A" w:rsidP="0077550A">
      <w:pPr>
        <w:pStyle w:val="ConsPlusNonformat"/>
        <w:jc w:val="center"/>
        <w:rPr>
          <w:rFonts w:ascii="Times New Roman" w:hAnsi="Times New Roman" w:cs="Times New Roman"/>
        </w:rPr>
      </w:pPr>
      <w:r w:rsidRPr="0077550A">
        <w:rPr>
          <w:rFonts w:ascii="Times New Roman" w:hAnsi="Times New Roman" w:cs="Times New Roman"/>
        </w:rPr>
        <w:t>(Ф.И.О. и подпись лица, принявшего сведения)</w:t>
      </w:r>
    </w:p>
    <w:p w:rsidR="0077550A" w:rsidRPr="0077550A" w:rsidRDefault="0077550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77550A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77550A" w:rsidRPr="0077550A" w:rsidRDefault="0077550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" w:name="P51"/>
      <w:bookmarkEnd w:id="1"/>
      <w:r w:rsidRPr="0077550A">
        <w:rPr>
          <w:rFonts w:ascii="Times New Roman" w:hAnsi="Times New Roman" w:cs="Times New Roman"/>
          <w:sz w:val="16"/>
          <w:szCs w:val="16"/>
        </w:rPr>
        <w:t xml:space="preserve">&lt;1&gt; В соответствии с </w:t>
      </w:r>
      <w:hyperlink r:id="rId5" w:history="1">
        <w:r w:rsidRPr="0077550A">
          <w:rPr>
            <w:rFonts w:ascii="Times New Roman" w:hAnsi="Times New Roman" w:cs="Times New Roman"/>
            <w:color w:val="0000FF"/>
            <w:sz w:val="16"/>
            <w:szCs w:val="16"/>
          </w:rPr>
          <w:t>частью 1 статьи 7</w:t>
        </w:r>
      </w:hyperlink>
      <w:r w:rsidRPr="0077550A">
        <w:rPr>
          <w:rFonts w:ascii="Times New Roman" w:hAnsi="Times New Roman" w:cs="Times New Roman"/>
          <w:sz w:val="16"/>
          <w:szCs w:val="16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77550A" w:rsidRPr="0077550A" w:rsidRDefault="0077550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" w:name="P52"/>
      <w:bookmarkEnd w:id="2"/>
      <w:r w:rsidRPr="0077550A">
        <w:rPr>
          <w:rFonts w:ascii="Times New Roman" w:hAnsi="Times New Roman" w:cs="Times New Roman"/>
          <w:sz w:val="16"/>
          <w:szCs w:val="16"/>
        </w:rPr>
        <w:t xml:space="preserve">&lt;2&gt; В соответствии с </w:t>
      </w:r>
      <w:hyperlink r:id="rId6" w:history="1">
        <w:r w:rsidRPr="0077550A">
          <w:rPr>
            <w:rFonts w:ascii="Times New Roman" w:hAnsi="Times New Roman" w:cs="Times New Roman"/>
            <w:color w:val="0000FF"/>
            <w:sz w:val="16"/>
            <w:szCs w:val="16"/>
          </w:rPr>
          <w:t>пунктом 13 статьи 2</w:t>
        </w:r>
      </w:hyperlink>
      <w:r w:rsidRPr="0077550A">
        <w:rPr>
          <w:rFonts w:ascii="Times New Roman" w:hAnsi="Times New Roman" w:cs="Times New Roman"/>
          <w:sz w:val="16"/>
          <w:szCs w:val="16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77550A" w:rsidRPr="0077550A" w:rsidRDefault="0077550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3" w:name="P53"/>
      <w:bookmarkEnd w:id="3"/>
      <w:r w:rsidRPr="0077550A">
        <w:rPr>
          <w:rFonts w:ascii="Times New Roman" w:hAnsi="Times New Roman" w:cs="Times New Roman"/>
          <w:sz w:val="16"/>
          <w:szCs w:val="16"/>
        </w:rPr>
        <w:t xml:space="preserve">&lt;3&gt; В соответствии с </w:t>
      </w:r>
      <w:hyperlink r:id="rId7" w:history="1">
        <w:r w:rsidRPr="0077550A">
          <w:rPr>
            <w:rFonts w:ascii="Times New Roman" w:hAnsi="Times New Roman" w:cs="Times New Roman"/>
            <w:color w:val="0000FF"/>
            <w:sz w:val="16"/>
            <w:szCs w:val="16"/>
          </w:rPr>
          <w:t>пунктом 14 статьи 2</w:t>
        </w:r>
      </w:hyperlink>
      <w:r w:rsidRPr="0077550A">
        <w:rPr>
          <w:rFonts w:ascii="Times New Roman" w:hAnsi="Times New Roman" w:cs="Times New Roman"/>
          <w:sz w:val="16"/>
          <w:szCs w:val="16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sectPr w:rsidR="0077550A" w:rsidRPr="0077550A" w:rsidSect="0077550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50A"/>
    <w:rsid w:val="0077550A"/>
    <w:rsid w:val="00F8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20C19"/>
  <w15:chartTrackingRefBased/>
  <w15:docId w15:val="{980ED3EB-E75F-4D7B-82AF-33C1571F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5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755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755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8EA5A00FDD418C4EB704EF021800FE426DCB5BFD580B0E2C9CDC4542A60FBF1509C7aFk0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8EA5A00FDD418C4EB704EF021800FE426DCB5BFD580B0E2C9CDC4542A60FBF1509C7FAa7k5M" TargetMode="External"/><Relationship Id="rId5" Type="http://schemas.openxmlformats.org/officeDocument/2006/relationships/hyperlink" Target="consultantplus://offline/ref=318EA5A00FDD418C4EB704EF021800FE426DCB5BFD580B0E2C9CDC4542A60FBF1509C7F870C3D5B5a6kCM" TargetMode="External"/><Relationship Id="rId4" Type="http://schemas.openxmlformats.org/officeDocument/2006/relationships/hyperlink" Target="consultantplus://offline/ref=318EA5A00FDD418C4EB704EF021800FE426CCB58FB5B0B0E2C9CDC4542aAk6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1</cp:revision>
  <dcterms:created xsi:type="dcterms:W3CDTF">2017-02-16T12:36:00Z</dcterms:created>
  <dcterms:modified xsi:type="dcterms:W3CDTF">2017-02-16T12:43:00Z</dcterms:modified>
</cp:coreProperties>
</file>